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0" w:rsidRPr="00F57EF0" w:rsidRDefault="000A71D0" w:rsidP="00532418">
      <w:pPr>
        <w:jc w:val="center"/>
        <w:rPr>
          <w:b/>
          <w:sz w:val="40"/>
        </w:rPr>
      </w:pPr>
      <w:r w:rsidRPr="00F57EF0">
        <w:rPr>
          <w:color w:val="FF0000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>
            <v:imagedata r:id="rId5" o:title=""/>
          </v:shape>
          <o:OLEObject Type="Embed" ProgID="Word.Picture.8" ShapeID="_x0000_i1025" DrawAspect="Content" ObjectID="_1637670572" r:id="rId6"/>
        </w:object>
      </w:r>
    </w:p>
    <w:p w:rsidR="000A71D0" w:rsidRPr="00F57EF0" w:rsidRDefault="000A71D0" w:rsidP="00532418">
      <w:pPr>
        <w:spacing w:before="120" w:line="360" w:lineRule="exact"/>
        <w:jc w:val="center"/>
        <w:rPr>
          <w:b/>
          <w:sz w:val="36"/>
        </w:rPr>
      </w:pPr>
      <w:r w:rsidRPr="00F57EF0">
        <w:rPr>
          <w:b/>
          <w:sz w:val="36"/>
        </w:rPr>
        <w:t>ПРАВИТЕЛЬСТВО КАЛУЖСКОЙ ОБЛАСТИ</w:t>
      </w:r>
    </w:p>
    <w:p w:rsidR="000A71D0" w:rsidRPr="00F57EF0" w:rsidRDefault="000A71D0" w:rsidP="00532418">
      <w:pPr>
        <w:spacing w:before="120" w:line="360" w:lineRule="exact"/>
        <w:jc w:val="center"/>
        <w:rPr>
          <w:sz w:val="32"/>
        </w:rPr>
      </w:pPr>
    </w:p>
    <w:p w:rsidR="000A71D0" w:rsidRPr="00F57EF0" w:rsidRDefault="000A71D0" w:rsidP="00532418">
      <w:pPr>
        <w:jc w:val="center"/>
        <w:rPr>
          <w:b/>
          <w:sz w:val="40"/>
        </w:rPr>
      </w:pPr>
      <w:r w:rsidRPr="00F57EF0">
        <w:rPr>
          <w:b/>
          <w:sz w:val="40"/>
        </w:rPr>
        <w:t>ПОСТАНОВЛЕНИЕ</w:t>
      </w:r>
    </w:p>
    <w:p w:rsidR="000A71D0" w:rsidRPr="00F57EF0" w:rsidRDefault="000A71D0" w:rsidP="00532418">
      <w:pPr>
        <w:jc w:val="center"/>
        <w:rPr>
          <w:b/>
          <w:sz w:val="40"/>
        </w:rPr>
      </w:pPr>
    </w:p>
    <w:p w:rsidR="000A71D0" w:rsidRPr="00F57EF0" w:rsidRDefault="000A71D0" w:rsidP="00532418">
      <w:pPr>
        <w:jc w:val="center"/>
        <w:rPr>
          <w:szCs w:val="26"/>
        </w:rPr>
      </w:pPr>
      <w:r w:rsidRPr="00F57EF0">
        <w:rPr>
          <w:sz w:val="22"/>
        </w:rPr>
        <w:t xml:space="preserve"> </w:t>
      </w:r>
      <w:r w:rsidRPr="00F57EF0">
        <w:rPr>
          <w:szCs w:val="26"/>
        </w:rPr>
        <w:t>________________                                                                                 №______</w:t>
      </w:r>
    </w:p>
    <w:p w:rsidR="000A71D0" w:rsidRPr="008930D4" w:rsidRDefault="000A71D0" w:rsidP="00532418">
      <w:pPr>
        <w:rPr>
          <w:szCs w:val="26"/>
        </w:rPr>
      </w:pPr>
    </w:p>
    <w:p w:rsidR="000A71D0" w:rsidRDefault="000A71D0" w:rsidP="00532418">
      <w:pPr>
        <w:pStyle w:val="ConsPlusNormal"/>
        <w:jc w:val="both"/>
      </w:pPr>
    </w:p>
    <w:p w:rsidR="000A71D0" w:rsidRPr="00DC1477" w:rsidRDefault="000A71D0" w:rsidP="00532418">
      <w:pPr>
        <w:pStyle w:val="ConsPlusNormal"/>
        <w:ind w:firstLine="540"/>
        <w:jc w:val="both"/>
        <w:rPr>
          <w:b/>
        </w:rPr>
      </w:pPr>
      <w:r>
        <w:t xml:space="preserve">В соответствии с </w:t>
      </w:r>
      <w:hyperlink r:id="rId7" w:history="1">
        <w:r w:rsidRPr="00204343">
          <w:t>постановлением</w:t>
        </w:r>
      </w:hyperlink>
      <w:r w:rsidRPr="00204343">
        <w:rPr>
          <w:b/>
        </w:rPr>
        <w:t xml:space="preserve"> </w:t>
      </w:r>
      <w:r>
        <w:t xml:space="preserve">Правительства Российской Федерации                 от 7.12.2019 № 1610  «О Программе государственных гарантий бесплатного оказания гражданам медицинской помощи на 2020 год и на плановый период 2021 и 2022 годов» Правительство Калужской области </w:t>
      </w:r>
      <w:r w:rsidRPr="00DC1477">
        <w:rPr>
          <w:b/>
        </w:rPr>
        <w:t>ПОСТАНОВЛЯЕТ:</w:t>
      </w: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ind w:firstLine="540"/>
        <w:jc w:val="both"/>
      </w:pPr>
      <w:r>
        <w:t xml:space="preserve">1. </w:t>
      </w:r>
      <w:r w:rsidRPr="00204343">
        <w:t xml:space="preserve">Утвердить </w:t>
      </w:r>
      <w:hyperlink w:anchor="P34" w:history="1">
        <w:r w:rsidRPr="00204343">
          <w:t>Программу</w:t>
        </w:r>
      </w:hyperlink>
      <w:r>
        <w:t xml:space="preserve"> государственных гарантий бесплатного оказания гражданам медицинской помощи в Калужской области на 2020 год и на плановый период 2021 и 2022 годов (прилагается).</w:t>
      </w:r>
    </w:p>
    <w:p w:rsidR="000A71D0" w:rsidRDefault="000A71D0" w:rsidP="00532418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 xml:space="preserve">Установить, что объемы </w:t>
      </w:r>
      <w:r w:rsidRPr="00204343">
        <w:t>финансирования</w:t>
      </w:r>
      <w:r w:rsidRPr="00204343">
        <w:rPr>
          <w:b/>
        </w:rPr>
        <w:t xml:space="preserve"> </w:t>
      </w:r>
      <w:hyperlink w:anchor="P34" w:history="1">
        <w:r w:rsidRPr="00204343">
          <w:t>Программы</w:t>
        </w:r>
      </w:hyperlink>
      <w:r>
        <w:t xml:space="preserve"> государственных гарантий бесплатного оказания гражданам медицинской помощи в Калужской области на 2020 год и на плановый период 2021 и 2022 годов уточняются </w:t>
      </w:r>
      <w:hyperlink r:id="rId8" w:history="1">
        <w:r w:rsidRPr="00204343">
          <w:t>Законом</w:t>
        </w:r>
      </w:hyperlink>
      <w:r w:rsidRPr="00204343">
        <w:t xml:space="preserve"> </w:t>
      </w:r>
      <w:r>
        <w:t xml:space="preserve">Калужской области «Об областном бюджете на 2020 год и на плановый период 2021 и 2022 годов» </w:t>
      </w:r>
      <w:r w:rsidRPr="00204343">
        <w:t xml:space="preserve">и </w:t>
      </w:r>
      <w:hyperlink r:id="rId9" w:history="1">
        <w:r w:rsidRPr="00204343">
          <w:t>Законом</w:t>
        </w:r>
      </w:hyperlink>
      <w:r>
        <w:t xml:space="preserve"> Калужской области «О бюджете Территориального фонда обязательного медицинского страхования Калужской области на 2020 год</w:t>
      </w:r>
      <w:proofErr w:type="gramEnd"/>
      <w:r>
        <w:t xml:space="preserve"> и на плановый период 2021 и 2022 годов».</w:t>
      </w:r>
    </w:p>
    <w:p w:rsidR="000A71D0" w:rsidRDefault="000A71D0" w:rsidP="00532418">
      <w:pPr>
        <w:pStyle w:val="ConsPlusNormal"/>
        <w:spacing w:before="260"/>
        <w:ind w:firstLine="540"/>
        <w:jc w:val="both"/>
      </w:pPr>
      <w:r>
        <w:t>3. Настоящее Постановление вступает в силу с 1 января 2020 года.</w:t>
      </w:r>
    </w:p>
    <w:p w:rsidR="000A71D0" w:rsidRDefault="000A71D0" w:rsidP="00532418">
      <w:pPr>
        <w:pStyle w:val="ConsPlusNormal"/>
        <w:spacing w:before="260"/>
        <w:ind w:firstLine="540"/>
        <w:jc w:val="both"/>
      </w:pPr>
    </w:p>
    <w:p w:rsidR="000A71D0" w:rsidRDefault="000A71D0" w:rsidP="00532418">
      <w:pPr>
        <w:pStyle w:val="ConsPlusNormal"/>
        <w:spacing w:before="260"/>
        <w:ind w:firstLine="540"/>
        <w:jc w:val="both"/>
      </w:pPr>
    </w:p>
    <w:p w:rsidR="000A71D0" w:rsidRPr="005820DB" w:rsidRDefault="000A71D0" w:rsidP="00532418">
      <w:pPr>
        <w:autoSpaceDE w:val="0"/>
        <w:autoSpaceDN w:val="0"/>
        <w:adjustRightInd w:val="0"/>
        <w:spacing w:after="0" w:line="240" w:lineRule="auto"/>
        <w:ind w:right="-16"/>
        <w:jc w:val="both"/>
        <w:rPr>
          <w:b/>
          <w:bCs/>
          <w:szCs w:val="26"/>
          <w:lang w:eastAsia="ru-RU"/>
        </w:rPr>
      </w:pPr>
      <w:r w:rsidRPr="005820DB">
        <w:rPr>
          <w:b/>
          <w:bCs/>
          <w:szCs w:val="26"/>
          <w:lang w:eastAsia="ru-RU"/>
        </w:rPr>
        <w:t>Губернатор Калужской области</w:t>
      </w:r>
      <w:r w:rsidRPr="005820DB">
        <w:rPr>
          <w:b/>
          <w:bCs/>
          <w:szCs w:val="26"/>
          <w:lang w:eastAsia="ru-RU"/>
        </w:rPr>
        <w:tab/>
      </w:r>
      <w:r w:rsidRPr="005820DB">
        <w:rPr>
          <w:b/>
          <w:bCs/>
          <w:szCs w:val="26"/>
          <w:lang w:eastAsia="ru-RU"/>
        </w:rPr>
        <w:tab/>
      </w:r>
      <w:r w:rsidRPr="005820DB">
        <w:rPr>
          <w:b/>
          <w:bCs/>
          <w:szCs w:val="26"/>
          <w:lang w:eastAsia="ru-RU"/>
        </w:rPr>
        <w:tab/>
      </w:r>
      <w:r w:rsidRPr="005820DB">
        <w:rPr>
          <w:b/>
          <w:bCs/>
          <w:szCs w:val="26"/>
          <w:lang w:eastAsia="ru-RU"/>
        </w:rPr>
        <w:tab/>
        <w:t xml:space="preserve">         </w:t>
      </w:r>
      <w:r>
        <w:rPr>
          <w:b/>
          <w:bCs/>
          <w:szCs w:val="26"/>
          <w:lang w:eastAsia="ru-RU"/>
        </w:rPr>
        <w:t xml:space="preserve">     </w:t>
      </w:r>
      <w:r w:rsidRPr="005820DB">
        <w:rPr>
          <w:b/>
          <w:bCs/>
          <w:szCs w:val="26"/>
          <w:lang w:eastAsia="ru-RU"/>
        </w:rPr>
        <w:t>А. Д. Артамонов</w:t>
      </w: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jc w:val="both"/>
      </w:pPr>
    </w:p>
    <w:p w:rsidR="000A71D0" w:rsidRDefault="000A71D0" w:rsidP="00532418">
      <w:pPr>
        <w:pStyle w:val="ConsPlusNormal"/>
        <w:jc w:val="right"/>
        <w:outlineLvl w:val="0"/>
      </w:pPr>
    </w:p>
    <w:p w:rsidR="000A71D0" w:rsidRDefault="000A71D0">
      <w:bookmarkStart w:id="0" w:name="_GoBack"/>
      <w:bookmarkEnd w:id="0"/>
    </w:p>
    <w:sectPr w:rsidR="000A71D0" w:rsidSect="005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A1"/>
    <w:rsid w:val="000842F2"/>
    <w:rsid w:val="000A71D0"/>
    <w:rsid w:val="00204343"/>
    <w:rsid w:val="00300D64"/>
    <w:rsid w:val="00322492"/>
    <w:rsid w:val="00453A27"/>
    <w:rsid w:val="00532418"/>
    <w:rsid w:val="00532BFE"/>
    <w:rsid w:val="005543E1"/>
    <w:rsid w:val="005658E5"/>
    <w:rsid w:val="005820DB"/>
    <w:rsid w:val="006106C5"/>
    <w:rsid w:val="00632091"/>
    <w:rsid w:val="007448A1"/>
    <w:rsid w:val="008930D4"/>
    <w:rsid w:val="00925E3E"/>
    <w:rsid w:val="00B06A0D"/>
    <w:rsid w:val="00CD7534"/>
    <w:rsid w:val="00DC1477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8"/>
    <w:pPr>
      <w:spacing w:after="200" w:line="276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418"/>
    <w:pPr>
      <w:widowControl w:val="0"/>
      <w:autoSpaceDE w:val="0"/>
      <w:autoSpaceDN w:val="0"/>
    </w:pPr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5E251C76523253525AC0E4A031D9983F3A870A8D7D0845v8E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4AC0E82E5AEE113AFB40280A1A0C3C56590DC9E3A53E8DCD6C3CD055DD7B5D05C45A42CB1038E6v1E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AC0E82E5AEE113AFB5E251C76523253525AC0E4A036DE963C3A870A8D7D0845v8E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 Татьяна Евгеньевна</dc:creator>
  <cp:keywords/>
  <dc:description/>
  <cp:lastModifiedBy>Шматова Татьяна Евгеньевна</cp:lastModifiedBy>
  <cp:revision>7</cp:revision>
  <cp:lastPrinted>2019-12-12T05:24:00Z</cp:lastPrinted>
  <dcterms:created xsi:type="dcterms:W3CDTF">2019-12-11T12:02:00Z</dcterms:created>
  <dcterms:modified xsi:type="dcterms:W3CDTF">2019-12-12T12:43:00Z</dcterms:modified>
</cp:coreProperties>
</file>